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938b28fb0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5f258cb1a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Sabla,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ad2fc46fe44dd" /><Relationship Type="http://schemas.openxmlformats.org/officeDocument/2006/relationships/numbering" Target="/word/numbering.xml" Id="R0c1a1e314a764123" /><Relationship Type="http://schemas.openxmlformats.org/officeDocument/2006/relationships/settings" Target="/word/settings.xml" Id="Rc817aef9b83c4c16" /><Relationship Type="http://schemas.openxmlformats.org/officeDocument/2006/relationships/image" Target="/word/media/4f721323-deaa-4f71-9fda-891542966f55.png" Id="R6d95f258cb1a4c89" /></Relationships>
</file>