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b043ae233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d4e494e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b79f1dfd746fd" /><Relationship Type="http://schemas.openxmlformats.org/officeDocument/2006/relationships/numbering" Target="/word/numbering.xml" Id="R2ff2a5c0ab0c4b4b" /><Relationship Type="http://schemas.openxmlformats.org/officeDocument/2006/relationships/settings" Target="/word/settings.xml" Id="Re5386796617a4e4d" /><Relationship Type="http://schemas.openxmlformats.org/officeDocument/2006/relationships/image" Target="/word/media/6a3c0dbe-9be5-4924-b886-4786fd56ef3f.png" Id="Re7afd4e494e94171" /></Relationships>
</file>