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9f2fc659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daf46fa3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33c59b1f34efa" /><Relationship Type="http://schemas.openxmlformats.org/officeDocument/2006/relationships/numbering" Target="/word/numbering.xml" Id="R438661ab7f064b8c" /><Relationship Type="http://schemas.openxmlformats.org/officeDocument/2006/relationships/settings" Target="/word/settings.xml" Id="R9a0d3d6082ec4e39" /><Relationship Type="http://schemas.openxmlformats.org/officeDocument/2006/relationships/image" Target="/word/media/64e2520d-4546-468a-ba5b-0ec3fba38587.png" Id="Rc9afdaf46fa3404e" /></Relationships>
</file>