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0aef6a0c6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b5f48b527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Deck,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4cb474df3478e" /><Relationship Type="http://schemas.openxmlformats.org/officeDocument/2006/relationships/numbering" Target="/word/numbering.xml" Id="R961ea8c79c194463" /><Relationship Type="http://schemas.openxmlformats.org/officeDocument/2006/relationships/settings" Target="/word/settings.xml" Id="R020f024f10c44f65" /><Relationship Type="http://schemas.openxmlformats.org/officeDocument/2006/relationships/image" Target="/word/media/a13cd346-6ff3-4280-a72c-7804412e6e5b.png" Id="R6e1b5f48b5274440" /></Relationships>
</file>