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6ea707847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e289ba557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f674ef8444067" /><Relationship Type="http://schemas.openxmlformats.org/officeDocument/2006/relationships/numbering" Target="/word/numbering.xml" Id="Rac5d38276c264a87" /><Relationship Type="http://schemas.openxmlformats.org/officeDocument/2006/relationships/settings" Target="/word/settings.xml" Id="Rf6c8a878748149b2" /><Relationship Type="http://schemas.openxmlformats.org/officeDocument/2006/relationships/image" Target="/word/media/42e585e4-563d-48a9-a0cc-9758f2686835.png" Id="Rc75e289ba5574f4b" /></Relationships>
</file>