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2557b2663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767e31895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Lodge,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baa5596ce45a4" /><Relationship Type="http://schemas.openxmlformats.org/officeDocument/2006/relationships/numbering" Target="/word/numbering.xml" Id="Rd4c1c221b2594e2b" /><Relationship Type="http://schemas.openxmlformats.org/officeDocument/2006/relationships/settings" Target="/word/settings.xml" Id="Rc062ba48ee304dd8" /><Relationship Type="http://schemas.openxmlformats.org/officeDocument/2006/relationships/image" Target="/word/media/a365f5c1-e73d-489e-a986-48710b8ae542.png" Id="Ra69767e31895494b" /></Relationships>
</file>