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4c603c8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2f04d43a3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Run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8da0c2c754f3e" /><Relationship Type="http://schemas.openxmlformats.org/officeDocument/2006/relationships/numbering" Target="/word/numbering.xml" Id="Raecbd8615a0a422b" /><Relationship Type="http://schemas.openxmlformats.org/officeDocument/2006/relationships/settings" Target="/word/settings.xml" Id="R118c207a2bfa4b94" /><Relationship Type="http://schemas.openxmlformats.org/officeDocument/2006/relationships/image" Target="/word/media/16922e5f-3301-4790-adee-b65513031c83.png" Id="Rb682f04d43a348bf" /></Relationships>
</file>