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25f27ae2241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e13915765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Deerford,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d95d4be744ba6" /><Relationship Type="http://schemas.openxmlformats.org/officeDocument/2006/relationships/numbering" Target="/word/numbering.xml" Id="Red0076cf736d4e94" /><Relationship Type="http://schemas.openxmlformats.org/officeDocument/2006/relationships/settings" Target="/word/settings.xml" Id="R69f02dae8e3f429e" /><Relationship Type="http://schemas.openxmlformats.org/officeDocument/2006/relationships/image" Target="/word/media/f9a92711-69f9-41cb-a258-3d2a07ade95c.png" Id="R57e13915765b45f1" /></Relationships>
</file>