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1e14dce3d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ab7377056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DeGraffenried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d035dee714583" /><Relationship Type="http://schemas.openxmlformats.org/officeDocument/2006/relationships/numbering" Target="/word/numbering.xml" Id="R258732902b264be2" /><Relationship Type="http://schemas.openxmlformats.org/officeDocument/2006/relationships/settings" Target="/word/settings.xml" Id="R6f56dac4213a4728" /><Relationship Type="http://schemas.openxmlformats.org/officeDocument/2006/relationships/image" Target="/word/media/14ab9f43-7df3-4cb7-92ee-53a233a30179.png" Id="R3b6ab73770564962" /></Relationships>
</file>