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e1e0a1e58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ececee87a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Delano Village,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ad62f07a44dc0" /><Relationship Type="http://schemas.openxmlformats.org/officeDocument/2006/relationships/numbering" Target="/word/numbering.xml" Id="R178263190f50489b" /><Relationship Type="http://schemas.openxmlformats.org/officeDocument/2006/relationships/settings" Target="/word/settings.xml" Id="R5db0dd41fb3e4d89" /><Relationship Type="http://schemas.openxmlformats.org/officeDocument/2006/relationships/image" Target="/word/media/a3dcffad-7835-41a9-9bfb-61b6eadd1c77.png" Id="Rb75ececee87a4191" /></Relationships>
</file>