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70e68fb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b2f6e88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Delchamps,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5bb5c1c749c9" /><Relationship Type="http://schemas.openxmlformats.org/officeDocument/2006/relationships/numbering" Target="/word/numbering.xml" Id="Re3dae6db848f4e34" /><Relationship Type="http://schemas.openxmlformats.org/officeDocument/2006/relationships/settings" Target="/word/settings.xml" Id="R2910321035d842d7" /><Relationship Type="http://schemas.openxmlformats.org/officeDocument/2006/relationships/image" Target="/word/media/daa8c3f6-4832-4b27-b8b5-1cf250fac0a1.png" Id="R9398b2f6e8804198" /></Relationships>
</file>