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a174ac8c4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5173b404c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Delfore,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20104dbff44aa" /><Relationship Type="http://schemas.openxmlformats.org/officeDocument/2006/relationships/numbering" Target="/word/numbering.xml" Id="R4c9ddde391c24efe" /><Relationship Type="http://schemas.openxmlformats.org/officeDocument/2006/relationships/settings" Target="/word/settings.xml" Id="R7d2f94ba2bf44460" /><Relationship Type="http://schemas.openxmlformats.org/officeDocument/2006/relationships/image" Target="/word/media/eb65b241-7009-4ac0-a726-f4fedbedf468.png" Id="R6b25173b404c4dc9" /></Relationships>
</file>