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0e6e81fc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d59224f83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Dellaplane,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a5f9c1df14f22" /><Relationship Type="http://schemas.openxmlformats.org/officeDocument/2006/relationships/numbering" Target="/word/numbering.xml" Id="R3e69136e996e4e2c" /><Relationship Type="http://schemas.openxmlformats.org/officeDocument/2006/relationships/settings" Target="/word/settings.xml" Id="R97e5927d0b534ae8" /><Relationship Type="http://schemas.openxmlformats.org/officeDocument/2006/relationships/image" Target="/word/media/51e8a865-4b60-44ec-a7e7-e1a34ea95a59.png" Id="R0cad59224f8345e5" /></Relationships>
</file>