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a96b859b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54803a2c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ca5f7ca742ab" /><Relationship Type="http://schemas.openxmlformats.org/officeDocument/2006/relationships/numbering" Target="/word/numbering.xml" Id="R87e0e7e2ad7c4a85" /><Relationship Type="http://schemas.openxmlformats.org/officeDocument/2006/relationships/settings" Target="/word/settings.xml" Id="R249fae4ba5a043ce" /><Relationship Type="http://schemas.openxmlformats.org/officeDocument/2006/relationships/image" Target="/word/media/f772c84b-cb2e-4e41-b8b6-29f4dd2522cc.png" Id="R78454803a2c84349" /></Relationships>
</file>