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94256c031e45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f005f32a9843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Delvale,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1d1a43cd1c4c0e" /><Relationship Type="http://schemas.openxmlformats.org/officeDocument/2006/relationships/numbering" Target="/word/numbering.xml" Id="Rf07325518c9748ea" /><Relationship Type="http://schemas.openxmlformats.org/officeDocument/2006/relationships/settings" Target="/word/settings.xml" Id="Ree0ddec3b9a14e34" /><Relationship Type="http://schemas.openxmlformats.org/officeDocument/2006/relationships/image" Target="/word/media/2af93a5e-728f-4df1-b880-87312b4359de.png" Id="Rfef005f32a9843a8" /></Relationships>
</file>