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695774321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d2894f7f4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Demopolis,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66444f1f94f95" /><Relationship Type="http://schemas.openxmlformats.org/officeDocument/2006/relationships/numbering" Target="/word/numbering.xml" Id="R18b187c59abb4ef3" /><Relationship Type="http://schemas.openxmlformats.org/officeDocument/2006/relationships/settings" Target="/word/settings.xml" Id="Red86be824def4f1a" /><Relationship Type="http://schemas.openxmlformats.org/officeDocument/2006/relationships/image" Target="/word/media/a44d11f5-8e33-4c36-bdbb-6c5c4d77de54.png" Id="R09ad2894f7f446ef" /></Relationships>
</file>