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70ab5ad44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f843124be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Denair,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166ef7c714e35" /><Relationship Type="http://schemas.openxmlformats.org/officeDocument/2006/relationships/numbering" Target="/word/numbering.xml" Id="Rdde5aeaac80a4553" /><Relationship Type="http://schemas.openxmlformats.org/officeDocument/2006/relationships/settings" Target="/word/settings.xml" Id="R3302046c16c64f80" /><Relationship Type="http://schemas.openxmlformats.org/officeDocument/2006/relationships/image" Target="/word/media/844b81ee-ad0e-4b38-894d-f56abf9c9381.png" Id="R18ff843124be4fd7" /></Relationships>
</file>