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2a976e90c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b8a8058fb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ec055743b4c1c" /><Relationship Type="http://schemas.openxmlformats.org/officeDocument/2006/relationships/numbering" Target="/word/numbering.xml" Id="R9886b5c7e94945cd" /><Relationship Type="http://schemas.openxmlformats.org/officeDocument/2006/relationships/settings" Target="/word/settings.xml" Id="R1618f62d72ce4320" /><Relationship Type="http://schemas.openxmlformats.org/officeDocument/2006/relationships/image" Target="/word/media/f6abc5ab-10a4-4934-8317-2cf804b21cda.png" Id="Ra99b8a8058fb4360" /></Relationships>
</file>