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91fc219ea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3da28ca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f163363d24148" /><Relationship Type="http://schemas.openxmlformats.org/officeDocument/2006/relationships/numbering" Target="/word/numbering.xml" Id="Rf27cc90af8804687" /><Relationship Type="http://schemas.openxmlformats.org/officeDocument/2006/relationships/settings" Target="/word/settings.xml" Id="Rb86b8863d64148bc" /><Relationship Type="http://schemas.openxmlformats.org/officeDocument/2006/relationships/image" Target="/word/media/7ce00e32-8865-478b-9e7e-ef3198784948.png" Id="R1f763da28cae426f" /></Relationships>
</file>