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e1ad7955f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e178050a6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Dennytown,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bd6b0e3624633" /><Relationship Type="http://schemas.openxmlformats.org/officeDocument/2006/relationships/numbering" Target="/word/numbering.xml" Id="Rcd547959182845ad" /><Relationship Type="http://schemas.openxmlformats.org/officeDocument/2006/relationships/settings" Target="/word/settings.xml" Id="Rc2ac53e234b840e3" /><Relationship Type="http://schemas.openxmlformats.org/officeDocument/2006/relationships/image" Target="/word/media/f50f7db8-de5d-44e7-81f6-75f65ee1cfd7.png" Id="R0f9e178050a64553" /></Relationships>
</file>