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f6b39ae47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9adaf6d67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Dentens,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c5019b8a942c7" /><Relationship Type="http://schemas.openxmlformats.org/officeDocument/2006/relationships/numbering" Target="/word/numbering.xml" Id="R53b965cc4ffe4b1f" /><Relationship Type="http://schemas.openxmlformats.org/officeDocument/2006/relationships/settings" Target="/word/settings.xml" Id="R61ed2234c3b24643" /><Relationship Type="http://schemas.openxmlformats.org/officeDocument/2006/relationships/image" Target="/word/media/842e01da-60c2-48ad-b1b7-592db8ca42e6.png" Id="Rc999adaf6d6740b5" /></Relationships>
</file>