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c268792dd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0e725e3ce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7310bfa24f89" /><Relationship Type="http://schemas.openxmlformats.org/officeDocument/2006/relationships/numbering" Target="/word/numbering.xml" Id="R7bacf0a872db49d9" /><Relationship Type="http://schemas.openxmlformats.org/officeDocument/2006/relationships/settings" Target="/word/settings.xml" Id="R1012cd7912f7475c" /><Relationship Type="http://schemas.openxmlformats.org/officeDocument/2006/relationships/image" Target="/word/media/e7655580-e9b3-4ba7-ad3a-29d8b401855e.png" Id="R6200e725e3ce4d97" /></Relationships>
</file>