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f17327238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98daecc8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Derrings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5cea33bad4262" /><Relationship Type="http://schemas.openxmlformats.org/officeDocument/2006/relationships/numbering" Target="/word/numbering.xml" Id="Rf8a11e81c3bc4d67" /><Relationship Type="http://schemas.openxmlformats.org/officeDocument/2006/relationships/settings" Target="/word/settings.xml" Id="R6dda20408bc948ee" /><Relationship Type="http://schemas.openxmlformats.org/officeDocument/2006/relationships/image" Target="/word/media/50f4a5f0-751a-4169-ad22-2b1be6baec40.png" Id="Rd5ed98daecc84f00" /></Relationships>
</file>