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1f0ca3a4f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96b02dbcc4d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Deslet,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4fa1d54704f86" /><Relationship Type="http://schemas.openxmlformats.org/officeDocument/2006/relationships/numbering" Target="/word/numbering.xml" Id="Ref0dfb57b0884895" /><Relationship Type="http://schemas.openxmlformats.org/officeDocument/2006/relationships/settings" Target="/word/settings.xml" Id="R25264416aae04f26" /><Relationship Type="http://schemas.openxmlformats.org/officeDocument/2006/relationships/image" Target="/word/media/dae1c1e1-1eb4-46ba-9d04-ce6d405bcc00.png" Id="Ra3e96b02dbcc4db0" /></Relationships>
</file>