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6ad064f3b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32667e83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DeSoto,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d0c7ad1b47f8" /><Relationship Type="http://schemas.openxmlformats.org/officeDocument/2006/relationships/numbering" Target="/word/numbering.xml" Id="R5bb17c6343bd4621" /><Relationship Type="http://schemas.openxmlformats.org/officeDocument/2006/relationships/settings" Target="/word/settings.xml" Id="R37b381b86d884e43" /><Relationship Type="http://schemas.openxmlformats.org/officeDocument/2006/relationships/image" Target="/word/media/f595c105-0027-40ae-b286-52185dbd3637.png" Id="Rd89b32667e834a20" /></Relationships>
</file>