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085f2bc1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292c3ad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Devonshire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f74941424d3b" /><Relationship Type="http://schemas.openxmlformats.org/officeDocument/2006/relationships/numbering" Target="/word/numbering.xml" Id="R178a12aa2c074c03" /><Relationship Type="http://schemas.openxmlformats.org/officeDocument/2006/relationships/settings" Target="/word/settings.xml" Id="R35f5c73b4dca4599" /><Relationship Type="http://schemas.openxmlformats.org/officeDocument/2006/relationships/image" Target="/word/media/67c31c67-a395-43db-b3c1-af12f7b9c3c9.png" Id="Rc974292c3ad34c99" /></Relationships>
</file>