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9bfddf918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68ea2603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Dewey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5a822f7824057" /><Relationship Type="http://schemas.openxmlformats.org/officeDocument/2006/relationships/numbering" Target="/word/numbering.xml" Id="Ref1b561491f94b97" /><Relationship Type="http://schemas.openxmlformats.org/officeDocument/2006/relationships/settings" Target="/word/settings.xml" Id="R74ada28743204055" /><Relationship Type="http://schemas.openxmlformats.org/officeDocument/2006/relationships/image" Target="/word/media/571f36c5-ca01-4e1d-ad4d-3efac6f6c2c5.png" Id="Rbe9468ea260348c1" /></Relationships>
</file>