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e81e854af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eed33f69a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Dexter City,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dafefcd6141ce" /><Relationship Type="http://schemas.openxmlformats.org/officeDocument/2006/relationships/numbering" Target="/word/numbering.xml" Id="R08ec6ff45132419e" /><Relationship Type="http://schemas.openxmlformats.org/officeDocument/2006/relationships/settings" Target="/word/settings.xml" Id="R602c252bb3804455" /><Relationship Type="http://schemas.openxmlformats.org/officeDocument/2006/relationships/image" Target="/word/media/c1a50061-7e91-4718-a2f7-6ec9a0862345.png" Id="Rd28eed33f69a497f" /></Relationships>
</file>