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1f3b3f2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95501d6c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 Giorgio,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1e5de4834cdf" /><Relationship Type="http://schemas.openxmlformats.org/officeDocument/2006/relationships/numbering" Target="/word/numbering.xml" Id="Rceb3773736264995" /><Relationship Type="http://schemas.openxmlformats.org/officeDocument/2006/relationships/settings" Target="/word/settings.xml" Id="Raeaaac03466c4a7e" /><Relationship Type="http://schemas.openxmlformats.org/officeDocument/2006/relationships/image" Target="/word/media/9166c56d-df4c-4900-8d3d-55704a910717.png" Id="R7a4795501d6c4654" /></Relationships>
</file>