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303f58a4e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4f5a95a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A Ranch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06554a7fe4b57" /><Relationship Type="http://schemas.openxmlformats.org/officeDocument/2006/relationships/numbering" Target="/word/numbering.xml" Id="Rd7b8ebac26844927" /><Relationship Type="http://schemas.openxmlformats.org/officeDocument/2006/relationships/settings" Target="/word/settings.xml" Id="R5b4990d668264475" /><Relationship Type="http://schemas.openxmlformats.org/officeDocument/2006/relationships/image" Target="/word/media/a85af93b-e6c1-4081-83b7-3147cbe87f6b.png" Id="R9df24f5a95af41a9" /></Relationships>
</file>