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6315c86b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11600e9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c84a8e7d436e" /><Relationship Type="http://schemas.openxmlformats.org/officeDocument/2006/relationships/numbering" Target="/word/numbering.xml" Id="R925c4fe68d3b4118" /><Relationship Type="http://schemas.openxmlformats.org/officeDocument/2006/relationships/settings" Target="/word/settings.xml" Id="Ra88b12bf1ecc4c98" /><Relationship Type="http://schemas.openxmlformats.org/officeDocument/2006/relationships/image" Target="/word/media/0042854b-62f4-4297-88d1-6efc214089f2.png" Id="Raebf11600e974395" /></Relationships>
</file>