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e2db02eef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abd5e709c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e6b3a25394cec" /><Relationship Type="http://schemas.openxmlformats.org/officeDocument/2006/relationships/numbering" Target="/word/numbering.xml" Id="Rb4421ee703cc4e56" /><Relationship Type="http://schemas.openxmlformats.org/officeDocument/2006/relationships/settings" Target="/word/settings.xml" Id="Rc84dc8c9f8ce494b" /><Relationship Type="http://schemas.openxmlformats.org/officeDocument/2006/relationships/image" Target="/word/media/1ef5a268-99fd-4d97-814b-0fb1e65940b2.png" Id="Ra7cabd5e709c4f24" /></Relationships>
</file>