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b5a81a0c1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40e2c3d6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Diamondhead,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9bcd157944d58" /><Relationship Type="http://schemas.openxmlformats.org/officeDocument/2006/relationships/numbering" Target="/word/numbering.xml" Id="Rc2c7778b3bff4e76" /><Relationship Type="http://schemas.openxmlformats.org/officeDocument/2006/relationships/settings" Target="/word/settings.xml" Id="R97efcf86249348ef" /><Relationship Type="http://schemas.openxmlformats.org/officeDocument/2006/relationships/image" Target="/word/media/0e66b0a7-a92d-4573-b501-d083391d55d5.png" Id="R2bc740e2c3d6413e" /></Relationships>
</file>