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16e3e5d95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45655b76f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Diener,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95096da6a4190" /><Relationship Type="http://schemas.openxmlformats.org/officeDocument/2006/relationships/numbering" Target="/word/numbering.xml" Id="Rfc47b7e1330a482f" /><Relationship Type="http://schemas.openxmlformats.org/officeDocument/2006/relationships/settings" Target="/word/settings.xml" Id="R6e9d1e26853345a5" /><Relationship Type="http://schemas.openxmlformats.org/officeDocument/2006/relationships/image" Target="/word/media/15dd8de3-dafa-44b9-bbc0-14a385daea43.png" Id="R21f45655b76f42c4" /></Relationships>
</file>