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f9d24e6e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d8b67e4d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872e353f43b3" /><Relationship Type="http://schemas.openxmlformats.org/officeDocument/2006/relationships/numbering" Target="/word/numbering.xml" Id="R8df2ce3334054f36" /><Relationship Type="http://schemas.openxmlformats.org/officeDocument/2006/relationships/settings" Target="/word/settings.xml" Id="Re3ce0e08d4054c2c" /><Relationship Type="http://schemas.openxmlformats.org/officeDocument/2006/relationships/image" Target="/word/media/b8f769e1-c9b8-4471-b1af-d8d00cdb015c.png" Id="Recad8b67e4d248da" /></Relationships>
</file>