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ccf01d3a6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214b6f561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ab1111d0c48a8" /><Relationship Type="http://schemas.openxmlformats.org/officeDocument/2006/relationships/numbering" Target="/word/numbering.xml" Id="Rbbecd054bf6546c3" /><Relationship Type="http://schemas.openxmlformats.org/officeDocument/2006/relationships/settings" Target="/word/settings.xml" Id="R2713e1ea9dd7484b" /><Relationship Type="http://schemas.openxmlformats.org/officeDocument/2006/relationships/image" Target="/word/media/9d9cc3a9-ac7c-4132-a28f-6979262f32a2.png" Id="R205214b6f5614fb3" /></Relationships>
</file>