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df46c371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af03a1af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Dilworthtown Oak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0d05d7ca541d7" /><Relationship Type="http://schemas.openxmlformats.org/officeDocument/2006/relationships/numbering" Target="/word/numbering.xml" Id="Re2e967865f03420b" /><Relationship Type="http://schemas.openxmlformats.org/officeDocument/2006/relationships/settings" Target="/word/settings.xml" Id="R65aa1060f1e24d27" /><Relationship Type="http://schemas.openxmlformats.org/officeDocument/2006/relationships/image" Target="/word/media/ae4ca12e-606f-489c-bf1d-3073d56d6ba6.png" Id="Rc5e7af03a1af4f0a" /></Relationships>
</file>