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7478d5510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464d6f1c2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Dingy,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e1c9016c843a3" /><Relationship Type="http://schemas.openxmlformats.org/officeDocument/2006/relationships/numbering" Target="/word/numbering.xml" Id="Re4f39311285e4f8c" /><Relationship Type="http://schemas.openxmlformats.org/officeDocument/2006/relationships/settings" Target="/word/settings.xml" Id="Rfdfeb09a78a44e1e" /><Relationship Type="http://schemas.openxmlformats.org/officeDocument/2006/relationships/image" Target="/word/media/f995d7d2-9f39-4c04-8503-f8869756a5d2.png" Id="R8b3464d6f1c24bcd" /></Relationships>
</file>