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baf2db32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80f7d190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bf1696074324" /><Relationship Type="http://schemas.openxmlformats.org/officeDocument/2006/relationships/numbering" Target="/word/numbering.xml" Id="Rc1fa41b758374ee4" /><Relationship Type="http://schemas.openxmlformats.org/officeDocument/2006/relationships/settings" Target="/word/settings.xml" Id="R06652ae403294fce" /><Relationship Type="http://schemas.openxmlformats.org/officeDocument/2006/relationships/image" Target="/word/media/124926e1-ddfe-439e-a611-2e1816e3c65e.png" Id="Re5080f7d19004767" /></Relationships>
</file>