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b40c83fad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1ab37a319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92fdad433491c" /><Relationship Type="http://schemas.openxmlformats.org/officeDocument/2006/relationships/numbering" Target="/word/numbering.xml" Id="Rff51ab30d76648f1" /><Relationship Type="http://schemas.openxmlformats.org/officeDocument/2006/relationships/settings" Target="/word/settings.xml" Id="R044cbfbfe5e440ad" /><Relationship Type="http://schemas.openxmlformats.org/officeDocument/2006/relationships/image" Target="/word/media/1074cb4c-a3aa-44ab-948a-a7bb1f441a60.png" Id="R3d71ab37a31945fe" /></Relationships>
</file>