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865614c7d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20e3a8602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Docstone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737b86b4947e8" /><Relationship Type="http://schemas.openxmlformats.org/officeDocument/2006/relationships/numbering" Target="/word/numbering.xml" Id="R2cafdc272e3a4ecc" /><Relationship Type="http://schemas.openxmlformats.org/officeDocument/2006/relationships/settings" Target="/word/settings.xml" Id="R46971a10f1794528" /><Relationship Type="http://schemas.openxmlformats.org/officeDocument/2006/relationships/image" Target="/word/media/63d425a8-d4f4-4ea6-8ed0-07e33e1d9252.png" Id="R52b20e3a86024a74" /></Relationships>
</file>