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0eb93f2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2f1c82e2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e0eb1028451f" /><Relationship Type="http://schemas.openxmlformats.org/officeDocument/2006/relationships/numbering" Target="/word/numbering.xml" Id="R2de1640f03934c9c" /><Relationship Type="http://schemas.openxmlformats.org/officeDocument/2006/relationships/settings" Target="/word/settings.xml" Id="Rd0bd659685d545f4" /><Relationship Type="http://schemas.openxmlformats.org/officeDocument/2006/relationships/image" Target="/word/media/36cae683-32b2-4d42-9169-4a23c0b74983.png" Id="R7d922f1c82e24315" /></Relationships>
</file>