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4ae0fd869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d175201cc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Dolette,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f910dc4ae4312" /><Relationship Type="http://schemas.openxmlformats.org/officeDocument/2006/relationships/numbering" Target="/word/numbering.xml" Id="R827d993308eb4958" /><Relationship Type="http://schemas.openxmlformats.org/officeDocument/2006/relationships/settings" Target="/word/settings.xml" Id="R62384eb536924f72" /><Relationship Type="http://schemas.openxmlformats.org/officeDocument/2006/relationships/image" Target="/word/media/a742d229-b15d-41e4-92b1-13a4f395316c.png" Id="R172d175201cc4eb2" /></Relationships>
</file>