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886fe9f1e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ec1dc7456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f2fb071b74cd6" /><Relationship Type="http://schemas.openxmlformats.org/officeDocument/2006/relationships/numbering" Target="/word/numbering.xml" Id="R24b6e3f0b3d3423f" /><Relationship Type="http://schemas.openxmlformats.org/officeDocument/2006/relationships/settings" Target="/word/settings.xml" Id="R32032004c29f4030" /><Relationship Type="http://schemas.openxmlformats.org/officeDocument/2006/relationships/image" Target="/word/media/d88b2fe4-a444-4215-a8d4-89c141a06445.png" Id="R76aec1dc74564c6d" /></Relationships>
</file>