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279a27a9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b1756269e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Donahue,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fd9873943434b" /><Relationship Type="http://schemas.openxmlformats.org/officeDocument/2006/relationships/numbering" Target="/word/numbering.xml" Id="R290acf13a2094cf4" /><Relationship Type="http://schemas.openxmlformats.org/officeDocument/2006/relationships/settings" Target="/word/settings.xml" Id="R67fb4da164224dd1" /><Relationship Type="http://schemas.openxmlformats.org/officeDocument/2006/relationships/image" Target="/word/media/43cee5c9-b8e3-4692-a7a9-aabcad41ead4.png" Id="Re13b1756269e4d76" /></Relationships>
</file>