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6562f77be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3c56795fc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Donaldsburg,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ee9102264462b" /><Relationship Type="http://schemas.openxmlformats.org/officeDocument/2006/relationships/numbering" Target="/word/numbering.xml" Id="Rfe85b9dd07774741" /><Relationship Type="http://schemas.openxmlformats.org/officeDocument/2006/relationships/settings" Target="/word/settings.xml" Id="Ref9f692e404841ba" /><Relationship Type="http://schemas.openxmlformats.org/officeDocument/2006/relationships/image" Target="/word/media/cb5a3af0-aa65-47d1-a1f9-57d0e32ebaa3.png" Id="R6ca3c56795fc4a67" /></Relationships>
</file>