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04225ed9e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e39c5311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Dongan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27d536e1a447d" /><Relationship Type="http://schemas.openxmlformats.org/officeDocument/2006/relationships/numbering" Target="/word/numbering.xml" Id="Rf99cc614fa4c46fd" /><Relationship Type="http://schemas.openxmlformats.org/officeDocument/2006/relationships/settings" Target="/word/settings.xml" Id="R9165baabd6a24a09" /><Relationship Type="http://schemas.openxmlformats.org/officeDocument/2006/relationships/image" Target="/word/media/be143ab6-4655-47ba-a757-990c51719085.png" Id="Rd1e2e39c53114a9c" /></Relationships>
</file>