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470f8ecf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ee4db2bb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3765dfe74fa3" /><Relationship Type="http://schemas.openxmlformats.org/officeDocument/2006/relationships/numbering" Target="/word/numbering.xml" Id="R384bf835c62b48b8" /><Relationship Type="http://schemas.openxmlformats.org/officeDocument/2006/relationships/settings" Target="/word/settings.xml" Id="R532faf2d0d674afb" /><Relationship Type="http://schemas.openxmlformats.org/officeDocument/2006/relationships/image" Target="/word/media/c05e890d-15e5-4640-82ea-2a66e5095515.png" Id="R746ee4db2bb44c59" /></Relationships>
</file>