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b7aaba4c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8e3b730b2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f857cc6f49cb" /><Relationship Type="http://schemas.openxmlformats.org/officeDocument/2006/relationships/numbering" Target="/word/numbering.xml" Id="R3f8881b4eeb14784" /><Relationship Type="http://schemas.openxmlformats.org/officeDocument/2006/relationships/settings" Target="/word/settings.xml" Id="R33d5f0bb3c93454a" /><Relationship Type="http://schemas.openxmlformats.org/officeDocument/2006/relationships/image" Target="/word/media/4eb3570f-c48e-4ece-ad2e-9c404adf89a5.png" Id="R4388e3b730b24940" /></Relationships>
</file>