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aeca1b22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5ce1317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84f43079f4af8" /><Relationship Type="http://schemas.openxmlformats.org/officeDocument/2006/relationships/numbering" Target="/word/numbering.xml" Id="Ra44e3422dad24bcc" /><Relationship Type="http://schemas.openxmlformats.org/officeDocument/2006/relationships/settings" Target="/word/settings.xml" Id="Rceb20a669340400a" /><Relationship Type="http://schemas.openxmlformats.org/officeDocument/2006/relationships/image" Target="/word/media/a81adad4-c3c7-4476-be64-3282e436bb5b.png" Id="R371a5ce131794cca" /></Relationships>
</file>